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r w:rsidRPr="00DD3A0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HIDEOUT by Billy London</w:t>
      </w:r>
    </w:p>
    <w:bookmarkEnd w:id="0"/>
    <w:p w:rsid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She skimmed through a few nonsensical books until light warmed the sky to a clear blue. Shuddering, 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Atarah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threw on the few clothes she had. Time to sneak back to 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civilisation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. Stepping outside, she tucked her hands into the pockets of her parka.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Across the road, a man circled his vehicle, a red-headed little girl in his arms as she chatted away. A pink bobble hat set off the 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colour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her hair.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“What did I do with my keys, darling?” the man asked, patting down his pockets.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“You didn’t pick them up from the fruit basket, Dada,” she explained. The man looked up at the sky.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“Okay, wait here.”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man rushed back inside and the girl turned her attention to 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Atarah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“Hello!” she said loudly. “Did you make all the noises last night?”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“Sorry if I disturbed you,” 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Atarah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replied, waving a stiff hand in her direction.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“It’s naughty ’cause everyone was asleep.”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“I know.”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She narrowed her eyes. “Why were you so late?”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“You ask a lot of questions.”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girl grinned. “Dada says the same. We’re going to the farm to feed 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d’animals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. Would you like to come?”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Atarah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laughed. “No, thank you. That’s very kind of you to offer.”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The girl looked up and down the lane. “Are you waiting for a taxi? Dada will take you, he doesn’t like the farm.”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Dada</w:t>
      </w: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came out of the cottage and observed his child in conversation with a strange woman. Something strange shifted in 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Atarah’s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stomach, the hairs of the back of her neck charged with electricity and her breathing shallowed. Automatically, her hand went to her hair and then skimmed her face. The touch revealed a complete lack of makeup.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Great—not only had she committed murder, she had the audacity to not even have any lipstick.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“What’s this?”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“Dada, this lady is waiting for a taxi and I don’t think </w:t>
      </w:r>
      <w:proofErr w:type="gram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it’s</w:t>
      </w:r>
      <w:proofErr w:type="gram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coming. Can you give her a lift before we go to the farm?”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lifted his brows, the same 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colour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his daughter’s brilliant hair. “You’re wearing her 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favourite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colour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,” he said as if it explained his daughter’s 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“Good to know.” 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Atarah’s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voice sounded so much higher than normal to her own ears. </w:t>
      </w:r>
      <w:r w:rsidRPr="00DD3A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Calm down</w:t>
      </w: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“You’re a 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neighbour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,” he said. “I don’t mind giving you a lift.”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“Actually, I could really do with thirty quid to get back to London,” she said without hesitation. “My bank has blocked my card and I need to sort that out.”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“We have banks here,” he said, laughing. His laughter, deep and 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gravelled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, tickled her in the pits of her elbows despite a rising panic that he wouldn’t do what she needed.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“London doesn’t have everything exclusively.”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Mate, you don’t know the half of it</w:t>
      </w: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. “I’ll get a new card on the spot. Best I go back. And I’ll be able to transfer the cash to you.”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“Dada, hurry up! 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D’animals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 waiting for me! They’ll be hungry!” His daughter raged at them both.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“Get in and I’ll drop you at the station,” he offered. “What’s your name?” he asked as soon as she reached the passenger door.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“Rae,” she said. Good thing all her aliases were nicknames. It’d be hard to keep up otherwise.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Lonán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,” he said, his name with such a lilt it spawned a hundred questions and each one stuck in her throat. “The little one in the back is Saoirse.”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“Hi!”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Atarah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took the passenger seat and secured herself. She’d left a note for 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Xiu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case he did decide to come back with some fucking food. The very thought made her stomach grumble loudly.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Saoirse burst out laughing. “Your tummy’s hungry!” she said through giggles, tapping </w:t>
      </w: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Atarah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the shoulder. “Dada, can she have one of my bananas?”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Lonán</w:t>
      </w:r>
      <w:proofErr w:type="spellEnd"/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sent her a wry smile. “We do as we are bid in the presence of her majesty.”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The yellow fruit invaded her vision and she had to control the urge to snatch it from the poor girl. “Thank you. You’ve been very kind to me this morning.”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The girl caught her gaze in the rearview mirror before she shrugged. “You looked unhappy. I don’t want anyone to be unhappy.”</w:t>
      </w:r>
    </w:p>
    <w:p w:rsidR="00DD3A01" w:rsidRPr="00DD3A01" w:rsidRDefault="00DD3A01" w:rsidP="00DD3A01">
      <w:pPr>
        <w:shd w:val="clear" w:color="auto" w:fill="FFFFFF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3A01">
        <w:rPr>
          <w:rFonts w:ascii="Times New Roman" w:eastAsia="Times New Roman" w:hAnsi="Times New Roman" w:cs="Times New Roman"/>
          <w:color w:val="222222"/>
          <w:sz w:val="24"/>
          <w:szCs w:val="24"/>
        </w:rPr>
        <w:t>The words cut through her almost as sharply as the knife had last night. Unhappy didn’t really cover how she felt.</w:t>
      </w:r>
    </w:p>
    <w:p w:rsidR="006C7B7B" w:rsidRDefault="00DD3A01"/>
    <w:sectPr w:rsidR="006C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01"/>
    <w:rsid w:val="004B2251"/>
    <w:rsid w:val="006B1CB3"/>
    <w:rsid w:val="00A474F0"/>
    <w:rsid w:val="00D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89C38-35F7-434B-9AC9-08EF8DAA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Jackson</dc:creator>
  <cp:keywords/>
  <dc:description/>
  <cp:lastModifiedBy>Deidre Jackson</cp:lastModifiedBy>
  <cp:revision>1</cp:revision>
  <dcterms:created xsi:type="dcterms:W3CDTF">2017-06-28T13:26:00Z</dcterms:created>
  <dcterms:modified xsi:type="dcterms:W3CDTF">2017-06-28T13:29:00Z</dcterms:modified>
</cp:coreProperties>
</file>